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2291" w14:textId="77777777" w:rsidR="001945DD" w:rsidRDefault="002B0C8C">
      <w:r>
        <w:t>Study Gui</w:t>
      </w:r>
      <w:bookmarkStart w:id="0" w:name="_GoBack"/>
      <w:bookmarkEnd w:id="0"/>
      <w:r>
        <w:t xml:space="preserve">de </w:t>
      </w:r>
    </w:p>
    <w:p w14:paraId="34B6D50A" w14:textId="77777777" w:rsidR="002B0C8C" w:rsidRDefault="002B0C8C">
      <w:r>
        <w:t>Test #1</w:t>
      </w:r>
    </w:p>
    <w:p w14:paraId="6517BB98" w14:textId="77777777" w:rsidR="002B0C8C" w:rsidRDefault="002B0C8C">
      <w:r>
        <w:t>Chapters 1-4</w:t>
      </w:r>
    </w:p>
    <w:p w14:paraId="5A84A3B0" w14:textId="77777777" w:rsidR="002B0C8C" w:rsidRDefault="002B0C8C"/>
    <w:p w14:paraId="2D887F3D" w14:textId="77777777" w:rsidR="002B0C8C" w:rsidRDefault="002B0C8C"/>
    <w:p w14:paraId="68861B01" w14:textId="77777777" w:rsidR="002B0C8C" w:rsidRDefault="002B0C8C">
      <w:r>
        <w:t>Chapter 1</w:t>
      </w:r>
    </w:p>
    <w:p w14:paraId="7BC6D904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Acute vs Chronic Injuries</w:t>
      </w:r>
    </w:p>
    <w:p w14:paraId="16805EA0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 xml:space="preserve">Mechanism of injury </w:t>
      </w:r>
    </w:p>
    <w:p w14:paraId="55BAD074" w14:textId="77777777" w:rsidR="002B0C8C" w:rsidRDefault="002B0C8C" w:rsidP="002B0C8C">
      <w:pPr>
        <w:pStyle w:val="ListParagraph"/>
        <w:numPr>
          <w:ilvl w:val="1"/>
          <w:numId w:val="1"/>
        </w:numPr>
      </w:pPr>
      <w:r>
        <w:t>Critical Force</w:t>
      </w:r>
    </w:p>
    <w:p w14:paraId="7ADBD20C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Intrinsic vs Extrinsic causes of injury</w:t>
      </w:r>
    </w:p>
    <w:p w14:paraId="5E160361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Causative factors in injuries</w:t>
      </w:r>
    </w:p>
    <w:p w14:paraId="0D8C852C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Body Tissues:</w:t>
      </w:r>
    </w:p>
    <w:p w14:paraId="62DD8FCC" w14:textId="77777777" w:rsidR="002B0C8C" w:rsidRDefault="002B0C8C" w:rsidP="002B0C8C">
      <w:pPr>
        <w:pStyle w:val="ListParagraph"/>
        <w:numPr>
          <w:ilvl w:val="1"/>
          <w:numId w:val="1"/>
        </w:numPr>
      </w:pPr>
      <w:r>
        <w:t>Ligaments vs Tendons</w:t>
      </w:r>
    </w:p>
    <w:p w14:paraId="68E26265" w14:textId="77777777" w:rsidR="002B0C8C" w:rsidRDefault="002B0C8C" w:rsidP="002B0C8C">
      <w:pPr>
        <w:pStyle w:val="ListParagraph"/>
        <w:numPr>
          <w:ilvl w:val="1"/>
          <w:numId w:val="1"/>
        </w:numPr>
      </w:pPr>
      <w:r>
        <w:t>Fascia</w:t>
      </w:r>
    </w:p>
    <w:p w14:paraId="4FE59C00" w14:textId="77777777" w:rsidR="002B0C8C" w:rsidRDefault="002B0C8C" w:rsidP="002B0C8C">
      <w:pPr>
        <w:pStyle w:val="ListParagraph"/>
        <w:numPr>
          <w:ilvl w:val="1"/>
          <w:numId w:val="1"/>
        </w:numPr>
      </w:pPr>
      <w:r>
        <w:t xml:space="preserve">Cartilage </w:t>
      </w:r>
    </w:p>
    <w:p w14:paraId="369E87A3" w14:textId="77777777" w:rsidR="002B0C8C" w:rsidRDefault="002B0C8C" w:rsidP="002B0C8C">
      <w:pPr>
        <w:pStyle w:val="ListParagraph"/>
        <w:numPr>
          <w:ilvl w:val="1"/>
          <w:numId w:val="1"/>
        </w:numPr>
      </w:pPr>
      <w:r>
        <w:t xml:space="preserve">Bone </w:t>
      </w:r>
    </w:p>
    <w:p w14:paraId="7AC657AC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Catastrophic Injury</w:t>
      </w:r>
    </w:p>
    <w:p w14:paraId="261E4B0F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Sprain vs Strain</w:t>
      </w:r>
    </w:p>
    <w:p w14:paraId="733255BD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Stress Fractures</w:t>
      </w:r>
    </w:p>
    <w:p w14:paraId="6D1024F3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Dislocations</w:t>
      </w:r>
    </w:p>
    <w:p w14:paraId="1F6670B2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Contusions</w:t>
      </w:r>
    </w:p>
    <w:p w14:paraId="37FE1E3A" w14:textId="77777777" w:rsidR="002B0C8C" w:rsidRDefault="002B0C8C" w:rsidP="002B0C8C">
      <w:pPr>
        <w:pStyle w:val="ListParagraph"/>
        <w:numPr>
          <w:ilvl w:val="0"/>
          <w:numId w:val="1"/>
        </w:numPr>
      </w:pPr>
      <w:r>
        <w:t>Sport Classifications</w:t>
      </w:r>
    </w:p>
    <w:p w14:paraId="2ADA6E70" w14:textId="77777777" w:rsidR="002B0C8C" w:rsidRDefault="002B0C8C"/>
    <w:p w14:paraId="18CB9096" w14:textId="77777777" w:rsidR="002B0C8C" w:rsidRDefault="002B0C8C">
      <w:r>
        <w:t>Chapter 2</w:t>
      </w:r>
    </w:p>
    <w:p w14:paraId="5476926C" w14:textId="77777777" w:rsidR="00C75DA0" w:rsidRDefault="00C75DA0" w:rsidP="002B0C8C">
      <w:pPr>
        <w:pStyle w:val="ListParagraph"/>
        <w:numPr>
          <w:ilvl w:val="0"/>
          <w:numId w:val="2"/>
        </w:numPr>
      </w:pPr>
      <w:r>
        <w:t>Sports Medicine Team</w:t>
      </w:r>
    </w:p>
    <w:p w14:paraId="63DC2175" w14:textId="77777777" w:rsidR="002B0C8C" w:rsidRDefault="00C75DA0" w:rsidP="002B0C8C">
      <w:pPr>
        <w:pStyle w:val="ListParagraph"/>
        <w:numPr>
          <w:ilvl w:val="0"/>
          <w:numId w:val="2"/>
        </w:numPr>
      </w:pPr>
      <w:r>
        <w:t>BOC-certified athletic trainers</w:t>
      </w:r>
    </w:p>
    <w:p w14:paraId="0EFC78BF" w14:textId="77777777" w:rsidR="00C75DA0" w:rsidRDefault="00C75DA0" w:rsidP="00C75DA0">
      <w:pPr>
        <w:pStyle w:val="ListParagraph"/>
        <w:numPr>
          <w:ilvl w:val="1"/>
          <w:numId w:val="2"/>
        </w:numPr>
      </w:pPr>
      <w:r>
        <w:t>Role</w:t>
      </w:r>
    </w:p>
    <w:p w14:paraId="06B0F8CE" w14:textId="77777777" w:rsidR="00C75DA0" w:rsidRDefault="00C75DA0" w:rsidP="00C75DA0">
      <w:pPr>
        <w:pStyle w:val="ListParagraph"/>
        <w:numPr>
          <w:ilvl w:val="1"/>
          <w:numId w:val="2"/>
        </w:numPr>
      </w:pPr>
      <w:r>
        <w:t>How to become one</w:t>
      </w:r>
    </w:p>
    <w:p w14:paraId="4E4599E7" w14:textId="77777777" w:rsidR="00C75DA0" w:rsidRDefault="00C75DA0" w:rsidP="002B0C8C">
      <w:pPr>
        <w:pStyle w:val="ListParagraph"/>
        <w:numPr>
          <w:ilvl w:val="0"/>
          <w:numId w:val="2"/>
        </w:numPr>
      </w:pPr>
      <w:r>
        <w:t>CAATE</w:t>
      </w:r>
    </w:p>
    <w:p w14:paraId="5F2E0D0E" w14:textId="77777777" w:rsidR="00C75DA0" w:rsidRDefault="00C75DA0" w:rsidP="00C75DA0"/>
    <w:p w14:paraId="04B7BFA3" w14:textId="77777777" w:rsidR="00C75DA0" w:rsidRDefault="00C75DA0" w:rsidP="00C75DA0">
      <w:r>
        <w:t>Chapter 3</w:t>
      </w:r>
    </w:p>
    <w:p w14:paraId="183F72C2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Tort</w:t>
      </w:r>
    </w:p>
    <w:p w14:paraId="55224C33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Negligence</w:t>
      </w:r>
    </w:p>
    <w:p w14:paraId="1FD2248F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Proximate Cause</w:t>
      </w:r>
    </w:p>
    <w:p w14:paraId="5BD1483B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 xml:space="preserve">Duty </w:t>
      </w:r>
    </w:p>
    <w:p w14:paraId="06CCE7D0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Omission</w:t>
      </w:r>
    </w:p>
    <w:p w14:paraId="7DE5CB02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Assumption of Risk</w:t>
      </w:r>
    </w:p>
    <w:p w14:paraId="73AA119F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Breach of Duty</w:t>
      </w:r>
    </w:p>
    <w:p w14:paraId="5E72F161" w14:textId="77777777" w:rsidR="00C75DA0" w:rsidRDefault="00C75DA0" w:rsidP="00C75DA0">
      <w:pPr>
        <w:pStyle w:val="ListParagraph"/>
        <w:numPr>
          <w:ilvl w:val="0"/>
          <w:numId w:val="3"/>
        </w:numPr>
      </w:pPr>
      <w:r>
        <w:t>Contributory/Comparative negligence</w:t>
      </w:r>
    </w:p>
    <w:p w14:paraId="7AA2F060" w14:textId="77777777" w:rsidR="00C75DA0" w:rsidRDefault="002D10BB" w:rsidP="00C75DA0">
      <w:pPr>
        <w:pStyle w:val="ListParagraph"/>
        <w:numPr>
          <w:ilvl w:val="0"/>
          <w:numId w:val="3"/>
        </w:numPr>
      </w:pPr>
      <w:r>
        <w:t>HIPAA</w:t>
      </w:r>
    </w:p>
    <w:p w14:paraId="57EC806B" w14:textId="77777777" w:rsidR="002D10BB" w:rsidRDefault="002D10BB" w:rsidP="00C75DA0">
      <w:pPr>
        <w:pStyle w:val="ListParagraph"/>
        <w:numPr>
          <w:ilvl w:val="0"/>
          <w:numId w:val="3"/>
        </w:numPr>
      </w:pPr>
      <w:r>
        <w:t>Good Samaritan Law</w:t>
      </w:r>
    </w:p>
    <w:p w14:paraId="2707784B" w14:textId="77777777" w:rsidR="002D10BB" w:rsidRDefault="002D10BB" w:rsidP="002D10BB"/>
    <w:p w14:paraId="649E8C8B" w14:textId="77777777" w:rsidR="002D10BB" w:rsidRDefault="002D10BB" w:rsidP="002D10BB"/>
    <w:p w14:paraId="31828C49" w14:textId="77777777" w:rsidR="002D10BB" w:rsidRDefault="002D10BB" w:rsidP="002D10BB">
      <w:r>
        <w:lastRenderedPageBreak/>
        <w:t>Chapter 4</w:t>
      </w:r>
    </w:p>
    <w:p w14:paraId="784C938C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 xml:space="preserve">Extrinsic vs Intrinsic factors </w:t>
      </w:r>
    </w:p>
    <w:p w14:paraId="2CC5698E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 xml:space="preserve">Environment and Athletic Facility </w:t>
      </w:r>
    </w:p>
    <w:p w14:paraId="2C6F44A1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Periodization model for conditioning</w:t>
      </w:r>
    </w:p>
    <w:p w14:paraId="43A89860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Joint ROM</w:t>
      </w:r>
    </w:p>
    <w:p w14:paraId="35EA6415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Muscle endurance</w:t>
      </w:r>
    </w:p>
    <w:p w14:paraId="7C0E3EDC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Muscle power</w:t>
      </w:r>
    </w:p>
    <w:p w14:paraId="498E77D4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Anaerobic vs Aerobic activity</w:t>
      </w:r>
    </w:p>
    <w:p w14:paraId="7997EE3B" w14:textId="77777777" w:rsidR="002D10BB" w:rsidRDefault="002D10BB" w:rsidP="002D10BB">
      <w:pPr>
        <w:pStyle w:val="ListParagraph"/>
        <w:numPr>
          <w:ilvl w:val="0"/>
          <w:numId w:val="4"/>
        </w:numPr>
      </w:pPr>
      <w:r>
        <w:t>Stretching</w:t>
      </w:r>
    </w:p>
    <w:p w14:paraId="549B550E" w14:textId="77777777" w:rsidR="002D10BB" w:rsidRDefault="002D10BB" w:rsidP="002D10BB">
      <w:pPr>
        <w:pStyle w:val="ListParagraph"/>
        <w:numPr>
          <w:ilvl w:val="1"/>
          <w:numId w:val="4"/>
        </w:numPr>
      </w:pPr>
      <w:r>
        <w:t>Ballistic</w:t>
      </w:r>
    </w:p>
    <w:p w14:paraId="661ACB3B" w14:textId="77777777" w:rsidR="002D10BB" w:rsidRDefault="002D10BB" w:rsidP="002D10BB">
      <w:pPr>
        <w:pStyle w:val="ListParagraph"/>
        <w:numPr>
          <w:ilvl w:val="1"/>
          <w:numId w:val="4"/>
        </w:numPr>
      </w:pPr>
      <w:r>
        <w:t>Static</w:t>
      </w:r>
    </w:p>
    <w:p w14:paraId="2CF38BC6" w14:textId="77777777" w:rsidR="002D10BB" w:rsidRDefault="002D10BB" w:rsidP="002D10BB">
      <w:pPr>
        <w:pStyle w:val="ListParagraph"/>
        <w:numPr>
          <w:ilvl w:val="1"/>
          <w:numId w:val="4"/>
        </w:numPr>
      </w:pPr>
      <w:r>
        <w:t>PNF</w:t>
      </w:r>
    </w:p>
    <w:p w14:paraId="1645EFA4" w14:textId="77777777" w:rsidR="002D10BB" w:rsidRDefault="002D10BB" w:rsidP="002D10BB">
      <w:pPr>
        <w:pStyle w:val="ListParagraph"/>
        <w:numPr>
          <w:ilvl w:val="1"/>
          <w:numId w:val="4"/>
        </w:numPr>
      </w:pPr>
      <w:r>
        <w:t>Dynamic</w:t>
      </w:r>
    </w:p>
    <w:p w14:paraId="14072FB6" w14:textId="77777777" w:rsidR="002D10BB" w:rsidRDefault="00957BE9" w:rsidP="002D10BB">
      <w:pPr>
        <w:pStyle w:val="ListParagraph"/>
        <w:numPr>
          <w:ilvl w:val="0"/>
          <w:numId w:val="4"/>
        </w:numPr>
      </w:pPr>
      <w:r>
        <w:t>Musculoskeletal risk factors (</w:t>
      </w:r>
      <w:proofErr w:type="spellStart"/>
      <w:r>
        <w:t>pg</w:t>
      </w:r>
      <w:proofErr w:type="spellEnd"/>
      <w:r>
        <w:t xml:space="preserve"> 46)</w:t>
      </w:r>
    </w:p>
    <w:p w14:paraId="72BE1761" w14:textId="77777777" w:rsidR="00957BE9" w:rsidRDefault="00957BE9" w:rsidP="002D10BB">
      <w:pPr>
        <w:pStyle w:val="ListParagraph"/>
        <w:numPr>
          <w:ilvl w:val="0"/>
          <w:numId w:val="4"/>
        </w:numPr>
      </w:pPr>
      <w:r>
        <w:t>Pre-participation physical evaluations (PPE)</w:t>
      </w:r>
    </w:p>
    <w:p w14:paraId="0193E246" w14:textId="77777777" w:rsidR="00957BE9" w:rsidRDefault="00957BE9" w:rsidP="002D10BB">
      <w:pPr>
        <w:pStyle w:val="ListParagraph"/>
        <w:numPr>
          <w:ilvl w:val="0"/>
          <w:numId w:val="4"/>
        </w:numPr>
      </w:pPr>
      <w:r>
        <w:t>Contents of a conditioning program</w:t>
      </w:r>
    </w:p>
    <w:p w14:paraId="215C38A0" w14:textId="77777777" w:rsidR="00957BE9" w:rsidRDefault="00957BE9" w:rsidP="002D10BB">
      <w:pPr>
        <w:pStyle w:val="ListParagraph"/>
        <w:numPr>
          <w:ilvl w:val="0"/>
          <w:numId w:val="4"/>
        </w:numPr>
      </w:pPr>
      <w:proofErr w:type="spellStart"/>
      <w:r>
        <w:t>Periodized</w:t>
      </w:r>
      <w:proofErr w:type="spellEnd"/>
      <w:r>
        <w:t xml:space="preserve"> programs (55)</w:t>
      </w:r>
    </w:p>
    <w:p w14:paraId="69F51782" w14:textId="77777777" w:rsidR="00F80D1D" w:rsidRDefault="00F80D1D" w:rsidP="00F80D1D"/>
    <w:p w14:paraId="7A93C335" w14:textId="77777777" w:rsidR="00F80D1D" w:rsidRDefault="00F80D1D" w:rsidP="00F80D1D"/>
    <w:p w14:paraId="11B4BCD8" w14:textId="77777777" w:rsidR="00040178" w:rsidRDefault="00F80D1D" w:rsidP="00F80D1D">
      <w:r>
        <w:t xml:space="preserve">Also take a look at </w:t>
      </w:r>
    </w:p>
    <w:p w14:paraId="5DBD7638" w14:textId="77777777" w:rsidR="00F80D1D" w:rsidRDefault="00F80D1D" w:rsidP="00040178">
      <w:pPr>
        <w:pStyle w:val="ListParagraph"/>
        <w:numPr>
          <w:ilvl w:val="0"/>
          <w:numId w:val="5"/>
        </w:numPr>
      </w:pPr>
      <w:r>
        <w:t>the scenarios</w:t>
      </w:r>
    </w:p>
    <w:p w14:paraId="486D34AF" w14:textId="77777777" w:rsidR="00040178" w:rsidRDefault="00040178" w:rsidP="00040178">
      <w:pPr>
        <w:pStyle w:val="ListParagraph"/>
        <w:numPr>
          <w:ilvl w:val="0"/>
          <w:numId w:val="5"/>
        </w:numPr>
      </w:pPr>
      <w:r>
        <w:t>Directional and Movement Vocabulary</w:t>
      </w:r>
    </w:p>
    <w:sectPr w:rsidR="00040178" w:rsidSect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FC8"/>
    <w:multiLevelType w:val="hybridMultilevel"/>
    <w:tmpl w:val="8E4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386D"/>
    <w:multiLevelType w:val="hybridMultilevel"/>
    <w:tmpl w:val="C39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D58"/>
    <w:multiLevelType w:val="hybridMultilevel"/>
    <w:tmpl w:val="2C88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307C5"/>
    <w:multiLevelType w:val="hybridMultilevel"/>
    <w:tmpl w:val="4D32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1E41"/>
    <w:multiLevelType w:val="hybridMultilevel"/>
    <w:tmpl w:val="D03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C"/>
    <w:rsid w:val="00011C5C"/>
    <w:rsid w:val="00040178"/>
    <w:rsid w:val="002B0C8C"/>
    <w:rsid w:val="002D10BB"/>
    <w:rsid w:val="003633B3"/>
    <w:rsid w:val="0037309F"/>
    <w:rsid w:val="004F2E3A"/>
    <w:rsid w:val="0079281F"/>
    <w:rsid w:val="00837969"/>
    <w:rsid w:val="00957BE9"/>
    <w:rsid w:val="009E5156"/>
    <w:rsid w:val="00C67F99"/>
    <w:rsid w:val="00C75DA0"/>
    <w:rsid w:val="00D2475A"/>
    <w:rsid w:val="00DA3233"/>
    <w:rsid w:val="00E80DBC"/>
    <w:rsid w:val="00F80D1D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E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2017-08-29T05:59:00Z</dcterms:created>
  <dcterms:modified xsi:type="dcterms:W3CDTF">2017-08-29T07:02:00Z</dcterms:modified>
</cp:coreProperties>
</file>